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</w:rPr>
        <w:tab/>
        <w:tab/>
        <w:tab/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bookmarkStart w:name="_Hlk51940081" w:id="0"/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 nr 1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OFERTA CENOWA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>Odpowiadaj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na zapytanie ofertowe na realizacj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zadania pn.: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 xml:space="preserve">Dostawa </w:t>
      </w:r>
      <w:r>
        <w:rPr>
          <w:rFonts w:ascii="Times New Roman" w:hAnsi="Times New Roman"/>
          <w:b w:val="1"/>
          <w:bCs w:val="1"/>
          <w:rtl w:val="0"/>
        </w:rPr>
        <w:t>systemu p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tli indukcyjnej </w:t>
      </w:r>
      <w:r>
        <w:rPr>
          <w:rFonts w:ascii="Times New Roman" w:hAnsi="Times New Roman"/>
          <w:b w:val="1"/>
          <w:bCs w:val="1"/>
          <w:rtl w:val="0"/>
        </w:rPr>
        <w:t>wraz z monta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em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Dane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ce Wykonawcy:                                                                                                           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Nazwa Wykonawcy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</w:rPr>
        <w:t xml:space="preserve">                                                            </w:t>
      </w:r>
      <w:r>
        <w:rPr>
          <w:rFonts w:ascii="Times New Roman" w:hAnsi="Times New Roman"/>
          <w:rtl w:val="0"/>
        </w:rPr>
        <w:t>Adres Wykonawcy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......................................................................................................................KRS, NIP, REGON Wykonawcy</w:t>
        <w:tab/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Telefon/Fax/ adres e-mailowy Wykonawcy</w:t>
        <w:tab/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/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zujemy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wykona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przedmiot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za cen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Cena netto: 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Nale</w:t>
      </w:r>
      <w:r>
        <w:rPr>
          <w:rFonts w:ascii="Times New Roman" w:hAnsi="Times New Roman" w:hint="default"/>
          <w:rtl w:val="0"/>
          <w:lang w:val="it-IT"/>
        </w:rPr>
        <w:t>ż</w:t>
      </w:r>
      <w:r>
        <w:rPr>
          <w:rFonts w:ascii="Times New Roman" w:hAnsi="Times New Roman"/>
          <w:rtl w:val="0"/>
          <w:lang w:val="it-IT"/>
        </w:rPr>
        <w:t>ny podatek VAT 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Cena brutto: 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 w:hint="default"/>
          <w:rtl w:val="0"/>
          <w:lang w:val="it-IT"/>
        </w:rPr>
        <w:t>ł</w:t>
      </w:r>
      <w:r>
        <w:rPr>
          <w:rFonts w:ascii="Times New Roman" w:hAnsi="Times New Roman"/>
          <w:rtl w:val="0"/>
          <w:lang w:val="it-IT"/>
        </w:rPr>
        <w:t>ownie brutto: 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Oferuj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/ oferujemy gwarancj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na okres </w:t>
      </w:r>
      <w:r>
        <w:rPr>
          <w:rFonts w:ascii="Times New Roman" w:hAnsi="Times New Roman" w:hint="default"/>
          <w:rtl w:val="0"/>
        </w:rPr>
        <w:t>………</w:t>
      </w:r>
      <w:r>
        <w:rPr>
          <w:rFonts w:ascii="Times New Roman" w:hAnsi="Times New Roman"/>
          <w:rtl w:val="0"/>
        </w:rPr>
        <w:t>. miesi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cy (min.24 miesi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fr-FR"/>
        </w:rPr>
        <w:t>ce)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wiadczam/y,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wiadczam/y,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zawarte w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zaproszeniu do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enia oferty cenowej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warunki umowy akceptuj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/my i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/my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przypadku przyj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propozycji do zawarcia umowy na ww. warunkach.</w:t>
      </w:r>
    </w:p>
    <w:p>
      <w:pPr>
        <w:pStyle w:val="Treść"/>
        <w:numPr>
          <w:ilvl w:val="0"/>
          <w:numId w:val="3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cznikami do oferty cenowej 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: dokumenty i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czniki wymienione w pkt. 4 zaproszenia.</w:t>
      </w:r>
    </w:p>
    <w:p>
      <w:pPr>
        <w:pStyle w:val="Treść"/>
        <w:numPr>
          <w:ilvl w:val="0"/>
          <w:numId w:val="3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 xml:space="preserve">wiadczam, 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 z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  <w:lang w:val="pt-PT"/>
        </w:rPr>
        <w:t>ona oferta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 xml:space="preserve">nie prowadzi </w:t>
      </w:r>
      <w:r>
        <w:rPr>
          <w:rFonts w:ascii="Times New Roman" w:hAnsi="Times New Roman"/>
          <w:rtl w:val="0"/>
        </w:rPr>
        <w:t>do powstania u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podatkowego zgodnie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przepisami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podatku od towar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 xml:space="preserve">prowadzi </w:t>
      </w:r>
      <w:r>
        <w:rPr>
          <w:rFonts w:ascii="Times New Roman" w:hAnsi="Times New Roman"/>
          <w:rtl w:val="0"/>
        </w:rPr>
        <w:t>do powstania u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podatkowego zgodnie z przepisami o podatku od towar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ug, jednocze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nie wskazuj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nazw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(rodzaj) towaru lub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ugi,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rych dostawa lub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prowadzi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do jego powstania, oraz wskazuj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ich warto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bez kwoty podatku.</w:t>
      </w:r>
    </w:p>
    <w:tbl>
      <w:tblPr>
        <w:tblW w:w="8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7"/>
        <w:gridCol w:w="4150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Lp.</w:t>
            </w:r>
          </w:p>
        </w:tc>
        <w:tc>
          <w:tcPr>
            <w:tcW w:type="dxa" w:w="4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Nazwa (rodzaj) towaru lub us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ugi</w:t>
            </w:r>
          </w:p>
        </w:tc>
        <w:tc>
          <w:tcPr>
            <w:tcW w:type="dxa" w:w="4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Warto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bez kwoty podatku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4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zki informacyjne przewidziane w art. 13 lub art. 14 </w:t>
      </w:r>
      <w:r>
        <w:rPr>
          <w:rFonts w:ascii="Times New Roman" w:hAnsi="Times New Roman"/>
          <w:u w:val="single"/>
          <w:rtl w:val="0"/>
          <w:lang w:val="es-ES_tradnl"/>
        </w:rPr>
        <w:t>RODO</w:t>
      </w:r>
      <w:r>
        <w:rPr>
          <w:rFonts w:ascii="Times New Roman" w:cs="Times New Roman" w:hAnsi="Times New Roman" w:eastAsia="Times New Roman"/>
          <w:u w:val="single"/>
          <w:vertAlign w:val="superscript"/>
        </w:rPr>
        <w:footnoteReference w:id="1"/>
      </w:r>
      <w:r>
        <w:rPr>
          <w:rFonts w:ascii="Times New Roman" w:hAnsi="Times New Roman"/>
          <w:u w:val="single"/>
          <w:rtl w:val="0"/>
        </w:rPr>
        <w:t xml:space="preserve"> wobec os</w:t>
      </w:r>
      <w:r>
        <w:rPr>
          <w:rFonts w:ascii="Times New Roman" w:hAnsi="Times New Roman" w:hint="default"/>
          <w:u w:val="single"/>
          <w:rtl w:val="0"/>
          <w:lang w:val="es-ES_tradnl"/>
        </w:rPr>
        <w:t>ó</w:t>
      </w:r>
      <w:r>
        <w:rPr>
          <w:rFonts w:ascii="Times New Roman" w:hAnsi="Times New Roman"/>
          <w:u w:val="single"/>
          <w:rtl w:val="0"/>
        </w:rPr>
        <w:t>b fizycznych, od kt</w:t>
      </w:r>
      <w:r>
        <w:rPr>
          <w:rFonts w:ascii="Times New Roman" w:hAnsi="Times New Roman" w:hint="default"/>
          <w:u w:val="single"/>
          <w:rtl w:val="0"/>
          <w:lang w:val="es-ES_tradnl"/>
        </w:rPr>
        <w:t>ó</w:t>
      </w:r>
      <w:r>
        <w:rPr>
          <w:rFonts w:ascii="Times New Roman" w:hAnsi="Times New Roman"/>
          <w:u w:val="single"/>
          <w:rtl w:val="0"/>
        </w:rPr>
        <w:t>rych dane osobowe bezpo</w:t>
      </w:r>
      <w:r>
        <w:rPr>
          <w:rFonts w:ascii="Times New Roman" w:hAnsi="Times New Roman" w:hint="default"/>
          <w:u w:val="single"/>
          <w:rtl w:val="0"/>
        </w:rPr>
        <w:t>ś</w:t>
      </w:r>
      <w:r>
        <w:rPr>
          <w:rFonts w:ascii="Times New Roman" w:hAnsi="Times New Roman"/>
          <w:u w:val="single"/>
          <w:rtl w:val="0"/>
        </w:rPr>
        <w:t>rednio lub po</w:t>
      </w:r>
      <w:r>
        <w:rPr>
          <w:rFonts w:ascii="Times New Roman" w:hAnsi="Times New Roman" w:hint="default"/>
          <w:u w:val="single"/>
          <w:rtl w:val="0"/>
        </w:rPr>
        <w:t>ś</w:t>
      </w:r>
      <w:r>
        <w:rPr>
          <w:rFonts w:ascii="Times New Roman" w:hAnsi="Times New Roman"/>
          <w:u w:val="single"/>
          <w:rtl w:val="0"/>
        </w:rPr>
        <w:t xml:space="preserve">rednio </w:t>
      </w:r>
      <w:r>
        <w:rPr>
          <w:rFonts w:ascii="Times New Roman" w:hAnsi="Times New Roman"/>
          <w:rtl w:val="0"/>
        </w:rPr>
        <w:t>pozyska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w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celu ubiegania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o udzielenie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publicznego w niniejszym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powaniu.</w:t>
      </w:r>
    </w:p>
    <w:p>
      <w:pPr>
        <w:pStyle w:val="Treść"/>
        <w:numPr>
          <w:ilvl w:val="0"/>
          <w:numId w:val="4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Oferta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ona na ........ kolejno ponumerowanych zapisanych stronach od strony numer ..... do strony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numer </w:t>
      </w:r>
      <w:r>
        <w:rPr>
          <w:rFonts w:ascii="Times New Roman" w:hAnsi="Times New Roman"/>
          <w:rtl w:val="0"/>
        </w:rPr>
        <w:t>...... (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cznie z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cznikami).</w:t>
      </w:r>
    </w:p>
    <w:p>
      <w:pPr>
        <w:pStyle w:val="Treść"/>
        <w:numPr>
          <w:ilvl w:val="0"/>
          <w:numId w:val="6"/>
        </w:numPr>
        <w:spacing w:line="264" w:lineRule="auto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……………………</w:t>
      </w:r>
    </w:p>
    <w:p>
      <w:pPr>
        <w:pStyle w:val="Treść"/>
        <w:numPr>
          <w:ilvl w:val="0"/>
          <w:numId w:val="6"/>
        </w:numPr>
        <w:spacing w:line="264" w:lineRule="auto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……………………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</w:rPr>
        <w:t xml:space="preserve">…………………………………… </w:t>
        <w:tab/>
        <w:tab/>
        <w:tab/>
        <w:tab/>
        <w:t>………………………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</w:rPr>
        <w:t xml:space="preserve">…………………………………………………    </w:t>
      </w:r>
      <w:r>
        <w:rPr>
          <w:rFonts w:ascii="Times New Roman" w:hAnsi="Times New Roman"/>
          <w:i w:val="1"/>
          <w:iCs w:val="1"/>
          <w:rtl w:val="0"/>
        </w:rPr>
        <w:t>Miejscowo</w:t>
      </w:r>
      <w:r>
        <w:rPr>
          <w:rFonts w:ascii="Times New Roman" w:hAnsi="Times New Roman" w:hint="default"/>
          <w:i w:val="1"/>
          <w:iCs w:val="1"/>
          <w:rtl w:val="0"/>
        </w:rPr>
        <w:t>ść</w:t>
      </w:r>
      <w:r>
        <w:rPr>
          <w:rFonts w:ascii="Times New Roman" w:hAnsi="Times New Roman"/>
          <w:i w:val="1"/>
          <w:iCs w:val="1"/>
          <w:rtl w:val="0"/>
          <w:lang w:val="nl-NL"/>
        </w:rPr>
        <w:t>, data</w:t>
        <w:tab/>
        <w:tab/>
        <w:tab/>
        <w:t xml:space="preserve">                                               piecz</w:t>
      </w:r>
      <w:r>
        <w:rPr>
          <w:rFonts w:ascii="Times New Roman" w:hAnsi="Times New Roman" w:hint="default"/>
          <w:i w:val="1"/>
          <w:iCs w:val="1"/>
          <w:rtl w:val="0"/>
        </w:rPr>
        <w:t xml:space="preserve">ęć </w:t>
      </w:r>
      <w:r>
        <w:rPr>
          <w:rFonts w:ascii="Times New Roman" w:hAnsi="Times New Roman"/>
          <w:i w:val="1"/>
          <w:iCs w:val="1"/>
          <w:rtl w:val="0"/>
        </w:rPr>
        <w:t xml:space="preserve">i podpis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1"/>
          <w:iCs w:val="1"/>
          <w:rtl w:val="0"/>
        </w:rPr>
        <w:t>upowa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nionych przedstawicieli firmy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 nr 2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de-DE"/>
        </w:rPr>
        <w:t xml:space="preserve">WIADCZENIE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o spe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nianiu warunk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w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powaniu i niepodleganiu wykluczeniu,                       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 xml:space="preserve">     na: </w:t>
      </w: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 xml:space="preserve">Dostawa </w:t>
      </w:r>
      <w:r>
        <w:rPr>
          <w:rFonts w:ascii="Times New Roman" w:hAnsi="Times New Roman"/>
          <w:b w:val="1"/>
          <w:bCs w:val="1"/>
          <w:rtl w:val="0"/>
        </w:rPr>
        <w:t>systemu p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tli indukcyjnej </w:t>
      </w:r>
      <w:r>
        <w:rPr>
          <w:rFonts w:ascii="Times New Roman" w:hAnsi="Times New Roman"/>
          <w:b w:val="1"/>
          <w:bCs w:val="1"/>
          <w:rtl w:val="0"/>
        </w:rPr>
        <w:t>wraz z monta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em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Nazwa Wykonawcy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.......................................................................................................................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Adres Wykonawcy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NIP, REGON Wykonawcy .......................................................................................................................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Telefon/Fax Wykonawcy </w:t>
      </w:r>
      <w:r>
        <w:rPr>
          <w:rFonts w:ascii="Times New Roman" w:hAnsi="Times New Roman" w:hint="default"/>
          <w:rtl w:val="0"/>
        </w:rPr>
        <w:t>…………</w:t>
      </w:r>
      <w:r>
        <w:rPr>
          <w:rFonts w:ascii="Times New Roman" w:hAnsi="Times New Roman"/>
          <w:rtl w:val="0"/>
        </w:rPr>
        <w:t>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 xml:space="preserve">wiadczamy, 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 firma/firmy,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r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/kt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re reprezentuj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/reprezentujemy spe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nia warunki dotycz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it-IT"/>
        </w:rPr>
        <w:t>ce: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1) posiadania uprawnie</w:t>
      </w:r>
      <w:r>
        <w:rPr>
          <w:rFonts w:ascii="Times New Roman" w:hAnsi="Times New Roman" w:hint="default"/>
          <w:rtl w:val="0"/>
          <w:lang w:val="en-US"/>
        </w:rPr>
        <w:t xml:space="preserve">ń </w:t>
      </w:r>
      <w:r>
        <w:rPr>
          <w:rFonts w:ascii="Times New Roman" w:hAnsi="Times New Roman"/>
          <w:rtl w:val="0"/>
          <w:lang w:val="en-US"/>
        </w:rPr>
        <w:t>do wykonywania okre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lonej dzia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alno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lub czynno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it-IT"/>
        </w:rPr>
        <w:t>ci;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2) posiadania niezb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dnej wiedzy i do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wiadczenia;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3) dysponowania odpowiednim potencja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em technicznym oraz osobami zdolnymi do wykonania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wienia;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4) sytuacji ekonomicznej i finansowej.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 xml:space="preserve">wiadczamy, 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 firma/firmy,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r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/kt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re reprezentuj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/reprezentujemy nie podlega wykluczeniu z post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powania.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nie zachodz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stosunku do mnie przes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anki wykluczenia z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powania na podstawie art. 7 ust. 1 </w:t>
      </w:r>
      <w:r>
        <w:rPr>
          <w:rFonts w:ascii="Times New Roman" w:hAnsi="Times New Roman"/>
          <w:i w:val="1"/>
          <w:iCs w:val="1"/>
          <w:rtl w:val="0"/>
        </w:rPr>
        <w:t>ustawy z dnia 13 kwietnia 2022 r. o szczeg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lnych rozwi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zaniach w zakresie przeciwdzia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ania wspieraniu agresji na Ukrain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oraz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</w:t>
      </w:r>
      <w:r>
        <w:rPr>
          <w:rFonts w:ascii="Times New Roman" w:hAnsi="Times New Roman" w:hint="default"/>
          <w:i w:val="1"/>
          <w:iCs w:val="1"/>
          <w:rtl w:val="0"/>
        </w:rPr>
        <w:t>żą</w:t>
      </w:r>
      <w:r>
        <w:rPr>
          <w:rFonts w:ascii="Times New Roman" w:hAnsi="Times New Roman"/>
          <w:i w:val="1"/>
          <w:iCs w:val="1"/>
          <w:rtl w:val="0"/>
        </w:rPr>
        <w:t>cych ochronie bezpiecze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stwa narodowego (Dz. U. poz. 835).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wiadczamy ponadto,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wszystkie informacje, dokumenty oraz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wiadczenia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zgodne z prawd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</w:t>
        <w:tab/>
        <w:tab/>
        <w:t xml:space="preserve">              ....................................................             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 miejscowo</w:t>
      </w:r>
      <w:r>
        <w:rPr>
          <w:rFonts w:ascii="Times New Roman" w:hAnsi="Times New Roman" w:hint="default"/>
          <w:rtl w:val="0"/>
          <w:lang w:val="en-US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</w:t>
        <w:tab/>
        <w:tab/>
        <w:t xml:space="preserve">                                             imi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 xml:space="preserve">i nazwisko oraz podpis osoby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uprawnionej do reprezentowania Wykonawcy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 nr 3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</w:rPr>
        <w:t xml:space="preserve">WYKAZ DOSTAW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Dane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Wykonawcy / Wykonawc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wsp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lnie ubiegaj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o udzielenie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Nazwa ................................................................................................................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Adres </w:t>
      </w: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</w:rPr>
        <w:t>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 xml:space="preserve">Dostawa </w:t>
      </w:r>
      <w:r>
        <w:rPr>
          <w:rFonts w:ascii="Times New Roman" w:hAnsi="Times New Roman"/>
          <w:b w:val="1"/>
          <w:bCs w:val="1"/>
          <w:rtl w:val="0"/>
        </w:rPr>
        <w:t>systemu p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tli indukcyjnej </w:t>
      </w:r>
      <w:r>
        <w:rPr>
          <w:rFonts w:ascii="Times New Roman" w:hAnsi="Times New Roman"/>
          <w:b w:val="1"/>
          <w:bCs w:val="1"/>
          <w:rtl w:val="0"/>
        </w:rPr>
        <w:t>wraz z monta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em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Opis sposobu dokonywania oceny spe</w:t>
      </w:r>
      <w:r>
        <w:rPr>
          <w:rFonts w:ascii="Times New Roman" w:hAnsi="Times New Roman" w:hint="default"/>
          <w:u w:val="single"/>
          <w:rtl w:val="0"/>
        </w:rPr>
        <w:t>ł</w:t>
      </w:r>
      <w:r>
        <w:rPr>
          <w:rFonts w:ascii="Times New Roman" w:hAnsi="Times New Roman"/>
          <w:u w:val="single"/>
          <w:rtl w:val="0"/>
        </w:rPr>
        <w:t>niania warunku zawarto w cz. 2 Zapytania ofertowego 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val="single"/>
        </w:rPr>
      </w:pPr>
    </w:p>
    <w:tbl>
      <w:tblPr>
        <w:tblW w:w="9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567"/>
        <w:gridCol w:w="1843"/>
        <w:gridCol w:w="2410"/>
        <w:gridCol w:w="2409"/>
      </w:tblGrid>
      <w:tr>
        <w:tblPrEx>
          <w:shd w:val="clear" w:color="auto" w:fill="ced7e7"/>
        </w:tblPrEx>
        <w:trPr>
          <w:trHeight w:val="1144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Lp.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tki opis realizowanych dostaw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lef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ść 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brutto dostaw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lef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Data zako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czenia realizacji dostaw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(dzie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, miesi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c, rok)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Zamawiaj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cy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lef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Styl1"/>
              <w:tabs>
                <w:tab w:val="left" w:pos="708"/>
              </w:tabs>
              <w:ind w:lef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Styl1"/>
              <w:tabs>
                <w:tab w:val="left" w:pos="708"/>
              </w:tabs>
              <w:ind w:lef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Styl1"/>
              <w:tabs>
                <w:tab w:val="left" w:pos="708"/>
              </w:tabs>
              <w:ind w:left="0" w:firstLine="0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17"/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val="single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</w:rPr>
        <w:t>Do wykazu nale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ż</w:t>
      </w:r>
      <w:r>
        <w:rPr>
          <w:rFonts w:ascii="Times New Roman" w:hAnsi="Times New Roman"/>
          <w:b w:val="1"/>
          <w:bCs w:val="1"/>
          <w:u w:color="000000"/>
          <w:rtl w:val="0"/>
        </w:rPr>
        <w:t>y za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łą</w:t>
      </w:r>
      <w:r>
        <w:rPr>
          <w:rFonts w:ascii="Times New Roman" w:hAnsi="Times New Roman"/>
          <w:b w:val="1"/>
          <w:bCs w:val="1"/>
          <w:u w:color="000000"/>
          <w:rtl w:val="0"/>
        </w:rPr>
        <w:t>czy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 xml:space="preserve">ć </w:t>
      </w:r>
      <w:r>
        <w:rPr>
          <w:rFonts w:ascii="Times New Roman" w:hAnsi="Times New Roman"/>
          <w:b w:val="1"/>
          <w:bCs w:val="1"/>
          <w:u w:color="000000"/>
          <w:rtl w:val="0"/>
        </w:rPr>
        <w:t xml:space="preserve">referencje lub inne </w:t>
      </w:r>
      <w:r>
        <w:rPr>
          <w:rFonts w:ascii="Times New Roman" w:hAnsi="Times New Roman"/>
          <w:b w:val="1"/>
          <w:bCs w:val="1"/>
          <w:rtl w:val="0"/>
        </w:rPr>
        <w:t>dowody okre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laj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 czy te dostawy zosta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y wykonane nale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ycie.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 xml:space="preserve">                                               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de-DE"/>
        </w:rPr>
        <w:tab/>
        <w:tab/>
        <w:t xml:space="preserve">                                   </w:t>
      </w:r>
      <w:r>
        <w:rPr>
          <w:rFonts w:ascii="Times New Roman" w:hAnsi="Times New Roman"/>
          <w:rtl w:val="0"/>
          <w:lang w:val="en-US"/>
        </w:rPr>
        <w:t>_____________________________________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 xml:space="preserve">                    </w:t>
      </w:r>
      <w:r>
        <w:rPr>
          <w:rFonts w:ascii="Times New Roman" w:hAnsi="Times New Roman"/>
          <w:rtl w:val="0"/>
        </w:rPr>
        <w:t>Podpis osoby/os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uprawnionych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 nr 4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en-US"/>
        </w:rPr>
        <w:t>WIADCZENIE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 BRAKU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  <w:lang w:val="en-US"/>
        </w:rPr>
        <w:t>OSOBOWYCH I 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e-DE"/>
        </w:rPr>
        <w:t>OWYCH 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>w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powaniu na zadanie pn.:</w:t>
      </w: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 xml:space="preserve">Dostawa </w:t>
      </w:r>
      <w:r>
        <w:rPr>
          <w:rFonts w:ascii="Times New Roman" w:hAnsi="Times New Roman"/>
          <w:b w:val="1"/>
          <w:bCs w:val="1"/>
          <w:rtl w:val="0"/>
        </w:rPr>
        <w:t>systemu p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tli indukcyjnej </w:t>
      </w:r>
      <w:r>
        <w:rPr>
          <w:rFonts w:ascii="Times New Roman" w:hAnsi="Times New Roman"/>
          <w:b w:val="1"/>
          <w:bCs w:val="1"/>
          <w:rtl w:val="0"/>
        </w:rPr>
        <w:t>wraz z monta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em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Ja 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ej podpisany(a)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................................................................................................................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Wykonawca nie jest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osobowo lub 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owo 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cym. Przez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zania osobowe lub 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owe rozumie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wzajemne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zania pomi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dzy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 lub osobami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nionymi do zaci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gania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w imieniu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lub osobami wykonuj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cymi w imieniu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czynno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 przygotowaniem i przeprowadzeniem procedury wyboru Wykonawcy a Wykonawc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polegaj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w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na: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a) uczestniczeniu w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ce jako wsp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lnik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cywilnej lub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osobowej;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b) posiadaniu co najmniej 10% udzia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 lub akcji;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c) 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nieniu funkcji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onka organu nadzorczego lub 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cego, prokurenta,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nomocnika;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d) pozostawaniu w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ma</w:t>
      </w:r>
      <w:r>
        <w:rPr>
          <w:rFonts w:ascii="Times New Roman" w:hAnsi="Times New Roman" w:hint="default"/>
          <w:rtl w:val="0"/>
        </w:rPr>
        <w:t>łż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skim, w stosunku pokrewie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stwa lub powinowactwa w linii prostej (rodzice, dzieci, wnuki, te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ciowie, zi</w:t>
      </w:r>
      <w:r>
        <w:rPr>
          <w:rFonts w:ascii="Times New Roman" w:hAnsi="Times New Roman" w:hint="default"/>
          <w:rtl w:val="0"/>
        </w:rPr>
        <w:t>ęć</w:t>
      </w:r>
      <w:r>
        <w:rPr>
          <w:rFonts w:ascii="Times New Roman" w:hAnsi="Times New Roman"/>
          <w:rtl w:val="0"/>
        </w:rPr>
        <w:t>, synowa), w stosunku pokrewie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stwa lub powinowactwa w linii bocznej do drugiego stopnia (rodze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stwo, krewni ma</w:t>
      </w:r>
      <w:r>
        <w:rPr>
          <w:rFonts w:ascii="Times New Roman" w:hAnsi="Times New Roman" w:hint="default"/>
          <w:rtl w:val="0"/>
        </w:rPr>
        <w:t>łż</w:t>
      </w:r>
      <w:r>
        <w:rPr>
          <w:rFonts w:ascii="Times New Roman" w:hAnsi="Times New Roman"/>
          <w:rtl w:val="0"/>
        </w:rPr>
        <w:t>onka/i) lub pozostawania w stosunku przysposobienia, opieki lub kurateli).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.......................................................</w:t>
        <w:tab/>
        <w:t xml:space="preserve">                 </w:t>
      </w:r>
      <w:r>
        <w:rPr>
          <w:rFonts w:ascii="Times New Roman" w:hAnsi="Times New Roman" w:hint="default"/>
          <w:rtl w:val="0"/>
        </w:rPr>
        <w:t>………………………………………………………</w:t>
      </w:r>
      <w:r>
        <w:rPr>
          <w:rFonts w:ascii="Times New Roman" w:hAnsi="Times New Roman"/>
          <w:rtl w:val="0"/>
        </w:rPr>
        <w:t>..</w:t>
      </w:r>
      <w:r>
        <w:rPr>
          <w:rFonts w:ascii="Times New Roman" w:hAnsi="Times New Roman" w:hint="default"/>
          <w:rtl w:val="0"/>
        </w:rPr>
        <w:t>……</w:t>
      </w:r>
      <w:r>
        <w:rPr>
          <w:rFonts w:ascii="Times New Roman" w:hAnsi="Times New Roman"/>
          <w:rtl w:val="0"/>
        </w:rPr>
        <w:t>..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</w:t>
        <w:tab/>
        <w:tab/>
        <w:tab/>
        <w:t xml:space="preserve">                           </w:t>
      </w:r>
      <w:r>
        <w:rPr>
          <w:rFonts w:ascii="Times New Roman" w:hAnsi="Times New Roman"/>
          <w:rtl w:val="0"/>
        </w:rPr>
        <w:t xml:space="preserve">  imi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i nazwisko oraz podpis osoby  </w:t>
        <w:tab/>
        <w:tab/>
        <w:tab/>
        <w:tab/>
        <w:tab/>
        <w:tab/>
        <w:tab/>
        <w:tab/>
        <w:t xml:space="preserve">                 uprawnionej do reprezentowania  </w:t>
        <w:tab/>
        <w:tab/>
        <w:tab/>
        <w:tab/>
        <w:tab/>
        <w:tab/>
        <w:tab/>
        <w:tab/>
        <w:t xml:space="preserve">                 Wykonawcy       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bookmarkEnd w:id="0"/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737" w:right="1134" w:bottom="107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er"/>
        <w:tabs>
          <w:tab w:val="left" w:pos="155"/>
        </w:tabs>
        <w:spacing w:line="184" w:lineRule="exact"/>
        <w:ind w:right="280"/>
        <w:jc w:val="both"/>
      </w:pPr>
      <w:r>
        <w:rPr>
          <w:rFonts w:ascii="Trebuchet MS" w:cs="Trebuchet MS" w:hAnsi="Trebuchet MS" w:eastAsia="Trebuchet MS"/>
          <w:sz w:val="20"/>
          <w:szCs w:val="20"/>
          <w:u w:val="single"/>
          <w:vertAlign w:val="superscript"/>
        </w:rPr>
        <w:footnoteRef/>
      </w:r>
      <w:r>
        <w:tab/>
      </w:r>
      <w:r>
        <w:rPr>
          <w:sz w:val="16"/>
          <w:szCs w:val="16"/>
          <w:rtl w:val="0"/>
        </w:rPr>
        <w:t>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Parlamentu Europejskiego i Rady (UE) 2016/679 z dnia 27 kwietnia 2016 r. w sprawie ochrony os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b fizycznych w zwi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zku z przetwarzaniem danych osobowych i w sprawie swobodnego przep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>ywu takich danych oraz uchylenia dyrektywy 95/46/WE (og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lne 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o ochronie danych) (Dz. Urz. UE L 119 z 04.05.2016, str. 1).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omyślne 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spacing w:before="0" w:line="240" w:lineRule="auto"/>
    </w:pPr>
    <w:r>
      <w:rPr>
        <w:rFonts w:ascii="Times New Roman" w:hAnsi="Times New Roman"/>
      </w:rPr>
      <w:tab/>
      <w:tab/>
      <w:tab/>
      <w:tab/>
      <w:tab/>
      <w:tab/>
      <w:tab/>
      <w:tab/>
      <w:tab/>
      <w:tab/>
    </w:r>
    <w:r>
      <w:rPr>
        <w:rFonts w:ascii="Times New Roman" w:hAnsi="Times New Roman"/>
        <w:sz w:val="20"/>
        <w:szCs w:val="20"/>
        <w:rtl w:val="0"/>
      </w:rPr>
      <w:t>PTT - ZP/2621/1</w:t>
    </w:r>
    <w:r>
      <w:rPr>
        <w:rFonts w:ascii="Times New Roman" w:hAnsi="Times New Roman"/>
        <w:sz w:val="20"/>
        <w:szCs w:val="20"/>
        <w:rtl w:val="0"/>
      </w:rPr>
      <w:t>1</w:t>
    </w:r>
    <w:r>
      <w:rPr>
        <w:rFonts w:ascii="Times New Roman" w:hAnsi="Times New Roman"/>
        <w:sz w:val="20"/>
        <w:szCs w:val="20"/>
        <w:rtl w:val="0"/>
      </w:rPr>
      <w:t>/0</w:t>
    </w:r>
    <w:r>
      <w:rPr>
        <w:rFonts w:ascii="Times New Roman" w:hAnsi="Times New Roman"/>
        <w:sz w:val="20"/>
        <w:szCs w:val="20"/>
        <w:rtl w:val="0"/>
      </w:rPr>
      <w:t>6</w:t>
    </w:r>
    <w:r>
      <w:rPr>
        <w:rFonts w:ascii="Times New Roman" w:hAnsi="Times New Roman"/>
        <w:sz w:val="20"/>
        <w:szCs w:val="20"/>
        <w:rtl w:val="0"/>
      </w:rPr>
      <w:t>/2022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0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4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68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8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0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29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4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6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189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69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66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026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6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9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41" w:hanging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60" w:hanging="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0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0" w:hanging="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4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76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  <w:tab w:val="left" w:pos="9360"/>
          </w:tabs>
          <w:ind w:left="6480" w:hanging="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5"/>
      </w:numPr>
    </w:pPr>
  </w:style>
  <w:style w:type="paragraph" w:styleId="Styl1">
    <w:name w:val="Styl1"/>
    <w:next w:val="Styl1"/>
    <w:pPr>
      <w:keepNext w:val="0"/>
      <w:keepLines w:val="0"/>
      <w:pageBreakBefore w:val="0"/>
      <w:widowControl w:val="1"/>
      <w:shd w:val="clear" w:color="auto" w:fill="auto"/>
      <w:tabs>
        <w:tab w:val="left" w:pos="417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